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91" w:rsidRPr="009A0491" w:rsidRDefault="009A0491" w:rsidP="009A0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9A04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Pubblicato il 10/10/2016 </w:t>
      </w:r>
    </w:p>
    <w:p w:rsidR="009A0491" w:rsidRPr="009A0491" w:rsidRDefault="009A0491" w:rsidP="009A0491">
      <w:pPr>
        <w:spacing w:before="100" w:beforeAutospacing="1" w:after="100" w:afterAutospacing="1" w:line="0" w:lineRule="atLeast"/>
        <w:jc w:val="right"/>
        <w:rPr>
          <w:rFonts w:ascii="Times Nordic" w:eastAsia="Times New Roman" w:hAnsi="Times Nordic" w:cs="Times New Roman"/>
          <w:b/>
          <w:bCs/>
          <w:lang w:eastAsia="it-IT"/>
        </w:rPr>
      </w:pPr>
      <w:r w:rsidRPr="009A0491">
        <w:rPr>
          <w:rFonts w:ascii="Times Nordic" w:eastAsia="Times New Roman" w:hAnsi="Times Nordic" w:cs="Times New Roman"/>
          <w:b/>
          <w:bCs/>
          <w:lang w:eastAsia="it-IT"/>
        </w:rPr>
        <w:t>N. 06025/2016 REG.PROV.CAU.</w:t>
      </w:r>
    </w:p>
    <w:p w:rsidR="009A0491" w:rsidRPr="009A0491" w:rsidRDefault="009A0491" w:rsidP="009A0491">
      <w:pPr>
        <w:spacing w:before="100" w:beforeAutospacing="1" w:after="100" w:afterAutospacing="1" w:line="0" w:lineRule="atLeast"/>
        <w:jc w:val="right"/>
        <w:rPr>
          <w:rFonts w:ascii="Times Nordic" w:eastAsia="Times New Roman" w:hAnsi="Times Nordic" w:cs="Times New Roman"/>
          <w:b/>
          <w:bCs/>
          <w:lang w:eastAsia="it-IT"/>
        </w:rPr>
      </w:pPr>
      <w:r w:rsidRPr="009A0491">
        <w:rPr>
          <w:rFonts w:ascii="Times Nordic" w:eastAsia="Times New Roman" w:hAnsi="Times Nordic" w:cs="Times New Roman"/>
          <w:b/>
          <w:bCs/>
          <w:lang w:eastAsia="it-IT"/>
        </w:rPr>
        <w:t>N. 10601/2016 REG.RIC.</w:t>
      </w:r>
    </w:p>
    <w:p w:rsidR="009A0491" w:rsidRPr="009A0491" w:rsidRDefault="009A0491" w:rsidP="009A0491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pacing w:val="78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/>
          <w:bCs/>
          <w:noProof/>
          <w:color w:val="000000"/>
          <w:spacing w:val="78"/>
          <w:sz w:val="24"/>
          <w:szCs w:val="24"/>
          <w:lang w:eastAsia="it-IT"/>
        </w:rPr>
        <w:drawing>
          <wp:inline distT="0" distB="0" distL="0" distR="0">
            <wp:extent cx="725805" cy="829945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491" w:rsidRPr="009A0491" w:rsidRDefault="009A0491" w:rsidP="009A0491">
      <w:pPr>
        <w:spacing w:before="100" w:beforeAutospacing="1" w:after="100" w:afterAutospacing="1" w:line="240" w:lineRule="auto"/>
        <w:jc w:val="center"/>
        <w:outlineLvl w:val="1"/>
        <w:rPr>
          <w:rFonts w:ascii="Garamond" w:eastAsia="Times New Roman" w:hAnsi="Garamond" w:cs="Times New Roman"/>
          <w:b/>
          <w:bCs/>
          <w:color w:val="000000"/>
          <w:spacing w:val="78"/>
          <w:kern w:val="36"/>
          <w:sz w:val="24"/>
          <w:szCs w:val="24"/>
          <w:lang w:eastAsia="it-IT"/>
        </w:rPr>
      </w:pPr>
      <w:r w:rsidRPr="009A0491">
        <w:rPr>
          <w:rFonts w:ascii="Garamond" w:eastAsia="Times New Roman" w:hAnsi="Garamond" w:cs="Times New Roman"/>
          <w:b/>
          <w:bCs/>
          <w:color w:val="000000"/>
          <w:spacing w:val="78"/>
          <w:kern w:val="36"/>
          <w:sz w:val="24"/>
          <w:szCs w:val="24"/>
          <w:lang w:eastAsia="it-IT"/>
        </w:rPr>
        <w:t>REPUBBLICA ITALIANA</w:t>
      </w:r>
    </w:p>
    <w:p w:rsidR="009A0491" w:rsidRPr="009A0491" w:rsidRDefault="009A0491" w:rsidP="009A0491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</w:pPr>
      <w:r w:rsidRPr="009A0491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  <w:t>Tribunale Amministrativo Regionale per il Lazio</w:t>
      </w:r>
    </w:p>
    <w:p w:rsidR="009A0491" w:rsidRPr="009A0491" w:rsidRDefault="009A0491" w:rsidP="009A0491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</w:pPr>
      <w:r w:rsidRPr="009A0491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  <w:t>(Sezione Terza Bis)</w:t>
      </w:r>
    </w:p>
    <w:p w:rsidR="009A0491" w:rsidRPr="009A0491" w:rsidRDefault="009A0491" w:rsidP="009A0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0491" w:rsidRPr="009A0491" w:rsidRDefault="009A0491" w:rsidP="009A0491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</w:pPr>
      <w:r w:rsidRPr="009A0491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  <w:t>Il Presidente</w:t>
      </w:r>
    </w:p>
    <w:p w:rsidR="009A0491" w:rsidRPr="009A0491" w:rsidRDefault="009A0491" w:rsidP="009A0491">
      <w:pPr>
        <w:spacing w:after="0" w:line="520" w:lineRule="atLeast"/>
        <w:ind w:firstLine="567"/>
        <w:rPr>
          <w:rFonts w:ascii="Garamond" w:eastAsia="Times New Roman" w:hAnsi="Garamond" w:cs="Times New Roman"/>
          <w:sz w:val="30"/>
          <w:szCs w:val="30"/>
          <w:lang w:eastAsia="it-IT"/>
        </w:rPr>
      </w:pPr>
      <w:proofErr w:type="gram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ha</w:t>
      </w:r>
      <w:proofErr w:type="gram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pronunciato il presente</w:t>
      </w:r>
    </w:p>
    <w:p w:rsidR="009A0491" w:rsidRPr="009A0491" w:rsidRDefault="009A0491" w:rsidP="009A0491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</w:pPr>
      <w:r w:rsidRPr="009A0491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  <w:t>DECRETO</w:t>
      </w:r>
    </w:p>
    <w:p w:rsidR="009A0491" w:rsidRPr="009A0491" w:rsidRDefault="009A0491" w:rsidP="009A0491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sul ricorso numero di registro generale 10601 del 2016, proposto da: </w:t>
      </w:r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br/>
        <w:t xml:space="preserve">Nunziata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Morreale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, Castronovo Giovanna, Bonafede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Enzaelisa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Canzoneri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Loredana, Gullo Rosanna, Pipitone Maria Caterina,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Cannavo’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Silvana,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Barranca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Domenico,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Cassara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’ Rosa Alba, Fiandaca Antonino, Mattina Patrizia Giuseppa,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Mistrazzoso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Umberto,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Giargiana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Venerina, Zanda Anna Maria Assunta, Cerreta Adele, Bocchino Manuela Roberta, De Angelis Maria Rosaria, Siniscalchi Elena, Merola Loretana, Galluccio Maria,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Picciocchi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Paola, D’Auria Raffaela, Mordente Antonietta, Imbriano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Noelia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Borne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’ Fiorenza Antonietta,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Pambianchi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Anna Claudia,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Bartolomei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Maria Pia, Sebastianelli Gigliola,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Corsini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Romina,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Fuffa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Xamia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Guidantoni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Emanuela,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Biagiarelli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Tiziana,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Iurescia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Giuseppina, Rinaldi Barbara, Gabriele Giuseppina Grazia,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Frattari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Martina, De Meo Elvira, Conti Anna Maria, Manoni Silvia,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Speca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Paola Valeria, Lucchetti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Samanta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Irene, Orlandi Flavia, Boi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Malghera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, Battaglia Concetta,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Ammendolia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Caterina, De Buono Maria Teresa, </w:t>
      </w:r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lastRenderedPageBreak/>
        <w:t xml:space="preserve">Castiglione Marisa,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Politanò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Laura, Zuccarello Francesca, Squillace Elena Maria Rita,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Montera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Anna,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Barranca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Domenico,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Chimienti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Angela, Di Primio Daniela, Giliberti Isabella, D'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Alimonte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Deborah, Ottaviano Manuela,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Palozzo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Martina, Ferreri Elena, Persano Monica, Morini Marina, Pandolfo Maria Lucia, Poletti Chiara Rosa,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Farello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Chiara, Piccolo Sara, Viti Marta, Del Caldo Federica, Gallese Tania, Tognetti Anna, Romeo Domenica, Ferreri Elena, Paladino Caterina,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Oderda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Manuela, Valente Monica,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Seghezzo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Lorena,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Sandrolini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Adriana, Elmetto Luisa, Di Bartolomeo Rosa, Salvi Francesca, Incerti Cinzia, Ferrari Palma,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Valdameri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Stefania, Tosello Roberta, Teodoro Donatella, Di Matteo Giuseppina,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Fabbrucci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Catherine, Piccolo Anna, Fabbri Cristina, Saccani Elena, Paltrinieri Francesca,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Vailati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Debora,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Fenzi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Gloria,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Seghedoni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Annalisa,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Parlapiano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Pellegrina, Folgori Noemi, Leonello Aurelio, Di Monte Sabina, Salone Eleonora,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Pazzaglia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Verusca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Grimelli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Arianna, Liccardi Rosa,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Castellitti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Venera, Dell’Omo Giuseppina,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Pizzigati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Paola Lorenza Virginia, Palumbo Rosanna, Cola Debora,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Giroldi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Simona,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Bargoni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Sabrina, Di Trani Camilla, Pesce Arcangela, Masiero Laura, Palumbo Maria, Mendicino Alessandra, Fioretto Cristina,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Gurgone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Giuseppina,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Iaria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Massimo, Rinaldi Elisa,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Scotton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Laura, Della Giustina Paola Eugenia,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Tene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Carmela, Vecchio Filomena, Zappia Maria Grazia,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Mirenda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Daniela Antonella,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Marrapodi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Santa, Rocca Maria Antonietta, Grassi Marilena, Tonello Manuela,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Pedrazzi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Manuela, Mercantile Antonella,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Iurlaro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Annalisa, Marra Assunta, Fossato Simonetta, Fossati Cristian,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Marvulli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Ilaria, Racchetta Roberta Maria, Gonella Francesca,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Quazzino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Chiara,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Sau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Enzo,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Ientile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Francesca, Pastore Paola, Fuselli Paola,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Ragozza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Augusta,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Moraglio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Ivana, Molinari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Samanta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, Montebuglio Maria, Ecclesiastico Margherita,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Teri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Vita Maria, Marengo Luca, Scollo Rossana,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Giavani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Valentina, Mazzeo Angela, Ricotti Loretta, Zonca Pamela, Piana Monica, Rainero Tiziana, Valente Alessandro,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Pelazza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Valeria, Mora Cristina, Garofalo Maria Cristina, Grosso Tiziana, Piovano Simona, Ferrero </w:t>
      </w:r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lastRenderedPageBreak/>
        <w:t xml:space="preserve">Emanuela, Marangon Sara, Griffanti Cinzia, Zena Nicoletta, Perra Elisa, Novello Fiorella, Taranto Monica, Pollone Monica, Vanelli Stefania, Fissore Serena, Farri Carla Alida, Pagani Silvia,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Foy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Chantal, Del Fiore Tiziana, Pavese Cinzia, Greppi Lucia,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Nicala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Simona, Ferrarotti Priscilla,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Sandri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Federica, Spagnolo Daniela, Tonelli Laura,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Midali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Maura,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Matella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Alessio,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Pigazzini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Sara,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Perazzo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Daniela,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Denisi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Carmen,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Gramegna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Isabella,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Schepisi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Daniela, Vitrano Roberta, Orsi Antonella,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Fassoli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Valentina, Platini Roberta, Mantovani Laura Domenica, Manuelli Lara, De Romeo Antonietta, Vassallo Elisa, Viola Maria Chiara,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Kelemen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Francesca,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Dimarco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Manuela, Silvestri Natalia, Del Conte Elisa, Ruzza Samantha,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Dutto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Patrizia, Palma Daniela Francesca,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Pennazio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Carla,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Pennacchia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Daniela,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Fantonetti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Tanya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, Lavia Silvia, Nuvolone Daniela,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Ghiazza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Patrizia Paola, Flore Marina, Toppino Loredana, Torchia Cinzia Elisa,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Faroppa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Alice, Malerba Paola, De Colle Francesca, Rovera Nadia,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Robles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Debora,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Pagnini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Elena Emanuela Francesca, Felici Daniela,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Martinini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Nicoletta,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Servadio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Anu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Mary, Fabbri Valeria, Manfredi Francesca,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Guidetti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Fabrizia,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Corsini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Daniela, Fidanza di Pancrazio Monica, Sacco Maria Carmela, Cola Debora, Cecchini Raffaella, D’Addario Franca, Cammarata Michela, Ciccarelli Pia,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Berlini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Linda, Forlani Alessandra,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Fassin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Alessandro, Biondi Barbara, Paradiso Teresa Loredana, Scesa Cristina, Lo Seggio Sarah, De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Michelis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Antonella, Roncarolo Marialuisa,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Gallotto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Gallotto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Annamaria, Manzoni Manuela, Leonardi Anna,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Moraglio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Ivana, Sommariva Luana,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Lisiero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Daniela, Marangon Erica, Di Trani Camilla, Dulcamara Paola, Sasso Eleonora, Saraceno Ivana Adelaide,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Quazzo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Mara, Nobili Sabrina, Gandini Arianna,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Raina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Cesarina, Moscariello Leopoldina, Paladino Luana, Palestro Rachele, Diana Erika,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Dalmasso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Luciana, Maestri Elisa, Magnino Francesca, Pollastro Giovanna, Mazza Enrica Lorena,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Olzeri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Stefania, Oliva Elisa, Liotta Rosa Anna, Rizzo Loredana,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Iaconessa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Elena, Ramon Elena, Visconti Stefania, Gullo Rosalia, Rupa Dania, Flore Marina, Forno Cinzia,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Reviglio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Cristina, Potenza Eufemia, Tacca Simona,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lastRenderedPageBreak/>
        <w:t>Rossari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Sandra, Monopoli Maria Cristina, Rosselli Norma,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Tognaletta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Michela,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Kovacic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Lariana,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Zorniotti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Sara, Garrone Elena, Zizi Alexandra, Spinelli Loredana, Giordano Fabiana,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Iori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Tiziana,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Impemba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Adelaide, Gattoni Marina, Infante Serena,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Vadalà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Sara, Tortorici Assunta Rita, Farina Donatella,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Cadario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Emanuele,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Zanera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Claudia, Fissolo Elena, Rolfo Donatella, Moscatiello Annamaria, Moretti Elisabetta,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Marovelli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Sabrina,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Ianieri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Tamara, Risoluto Chiara,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Pozzobon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Tullia, Raniero Monica, Ferrara Paola, Marchioro Diletta,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Uccheddu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Piergiorgio,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Castagana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Nicoletta, Signoretti Barbara,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Frattin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Francesca, Cattai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Nathalie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, Boscolo Marchi Ione,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Niolu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Giovanna, De Cristofaro Rosanna, Anzelmo Giovanna,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Tognon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Ursula,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Sfiligoj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Erika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Eliza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Puppulin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Patrizia, Giuffrida Romina Annunziata Graziella, Moretti Arianna, Farina Cipriana, Oddone Michela,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Floriddia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Cristina, Piotto Francesca,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Gavarone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Maria, Gambino Valeria, Elia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Isabetta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Ponchione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Alessandro,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Gribaudo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Laura,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Losno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Susanna, Lucchetti Anna,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Inchingolo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Sara,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Sclavo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Raffaella, Freccero Marinella, Nocciolini Cristina, Righetti Silvia, Panelli Maria Rosa, Gazzano Francesca,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Guardione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Silvana, Venturino Luisa, Galante Micol,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Levrero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Anna, Ricci Paola, Folchi Daniela,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Rumbolo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Maria Cristina, Moneta Monica, Di Venanzo Rosaria,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Vallerga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Stefania, Stella Francesca,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Devincenzi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Liliana,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Vipiana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Cristina, D'Orazio Antonella, Mercurio Maria Angela, Gattoni Cristina, Santorso Maria Angela,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Zinerco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Tatiana, Tessore Laura,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Magaglio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Antonella, Leonelli Simona, Toso Emanuela,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Divizia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Cristina, Goito Federica, Lorusso Annarita, Tirelli Annalisa,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Laviola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Antonella, Pastorino Raffaela, Pietrini Martina, Disco Concetta, Cagnazzo Raffaella, D’Alessandro Donata, Fava Enrica,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Samioli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Cinzia, Goracci Emanuela, D’Amore Deborah,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Piantanida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Pamela, Occorso Antonietta, Fenoglio Sara, Martorano Silvana, Guglielmetti Mirella,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Miroballi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Roberto, Onesti Marina,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Vigazzola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Barbara, Zinzini Monica, Vecchione Stella,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Losano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Franca, Palumbo Carmelina Laura,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Mafrica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Angela,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Bicceri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Sonia,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Peyracchia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Manuela, Murgia Michela, Urio Annarita,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Tinaglia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Palma, Levi Silvia </w:t>
      </w:r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lastRenderedPageBreak/>
        <w:t xml:space="preserve">Caterina,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Laurendi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Giovanna,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Dassè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Silvana, Gianni Angela,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Scilironi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Alessandro, Romani Nadia, Romani Sonia, Godi Pamela, Marcellino Marianna,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Scilironi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Morena, Romano Virginia,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Sanfrancesco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Giada,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Siviero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Stefano, Milana Loredana,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Malgaroli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Cristina Maria,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Peirano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Cristina,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Sarra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Benedetta,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Scuderi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Vincenza, Mancuso Maria, Russo Raffaella,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Sciutto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Maria Elena,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Gusmeroli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Daniela, Lovera Laura Annunziata, Mercantili Laura, Facchetti Francesca, Festa Daniela, Destro Silvia, Destro Claudia, Galliano Elena,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Drovandi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Michela, Giannini Ivana, Di Carlo Maria, Di Nisio Maria,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Oggerino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Elisa, Lunari Paola, Isabella Simona, Silvestro Norma, Nola Maria, Guastella Liliana,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Pisati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Marisa,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Gibiino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Lia, Muraglia Maura,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Scanavino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Cristina, Spanò Claudia Valeriana, Diano Federica, Moresco Monica,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Visca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Emanuela,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Stupino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Federica, Filini Michela,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Ressone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Paola,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Munafò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Rosanna,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Gareri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Teresa, Marani Francesca,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Freguglia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Paola, Gattone Sabrina,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Saini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Giovanna,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Rapetti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Bruna, Grillo Cinzia Rosa,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Salvagno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Chiara, Racano Anna, Pelosi Gabriella, Giorlando Emanuela, Medina Alessia,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Sotgiu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Silvia, De Marco Sonia, Di Giulio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Ildria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Totaro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Pasqua Maria Pia,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Nitto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Cinzia, Falbo Tommasina, Le Rose Pierina,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Scerra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Alessandra, Rosati Marialuisa, Gentile Sonia, Del Nevo Roberta, De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Santis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Michela, De Gennaro Danila, Miceli Maia Maddalena,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Castellitti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Venera, Salvatore Angela,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Iengo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Luisa,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Lunedei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Paola,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Figurelli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Genoeffa,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Regazzetti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Agnese, Dell’Aera Aurora, Stasi Mariella, Di Stefano Francesca,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Ravazzini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Zara, Pecoraro Maria Loreta, Tassinari Fabrizia, Pinotti Alessandra, Tripodi Concetta Cristina,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Crespiatico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Chiara Maria,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Liuzza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Sabina,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Fucale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Maria Concetta, Ferri Simona,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Patuzzi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Gianna,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Magnozzi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Giovanna, Natale Annamaria, Fusi Lidia, Ercoli Elena, Carrara Laura, Amadio Claudia, Puglisi Maria Grazia,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Gaudenzi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Daniela, Pighi Anna, Rossi Maria Elena,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Cigognini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Claudia,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Boscaratto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Samuela, Limonta Barbara,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Aldovini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Paola,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Roggerini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Michela, Vaccaro Rossana, Cozzi Simona Anna Tosca, Colombo Annalisa Maria, Curro’ Maria Rosa,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Capocasale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Maria, Grandi Laura,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Rodella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Paola, Esposito Loredana, Lenzi Simona, </w:t>
      </w:r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lastRenderedPageBreak/>
        <w:t xml:space="preserve">Porta Paola, Gabutti Donata,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Vanini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Francesca, Merlino Luisa, De Maria Barbara,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Mainelli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Clara, Giani Livia, Galli Elisabetta,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Valagussa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Monica, Gaetani Angela, Sabella Antonella, Gioiosa Alessandra,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Lovecchio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Maria,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Reddi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Manuela, Zuccotti Tania,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Peretti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Sofia, Iannotti Brunella, Locatelli Elisa, Granese Amelia,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Marchioretti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Francesca,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Zaninetti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Giuliana, La Pignola Rosa, Freddi Alessandra, Franco Margherita, Teppa Claudia, D’Annunzio Marilena, Marino Igor,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Viansone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Stefania, Ferraris Lucia Maria, Di Sessa Gina, Signini Elena,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Ghiglione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Federica,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Farello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Chiara, Di Martino Nunzia,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Odella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Linda,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Migliavacca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Chiara,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Mavilia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Rosanna, De Vito Ornella, Ossola Anna, Garzino Elisa,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Nosenzo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Mariarita,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Perodi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Debora,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Lucchetta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Elisa, Gianella Sara, Gallo Milena, Nuzzolo Annamaria, Peroni Carolina, Giffoni Lucia, Frigo Barbara, Salina Silvia, Rutigliano Francesca,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Gaspari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Virginia, Torta Valeria,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Monzani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Anna,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Gheno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Dominga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Derchi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Egle, Mozzone Anna Maria,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Pelganta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Carmen, Morra Angela,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Maregrande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Maria Cristina, Vinci Rossana, Piccoli Laura, Tonetti Patrizia, Marzaioli Valentina, rappresentati e difesi dagli avvocati Daniele Verduchi C.F. VRDDNL83T04H501D, Maurizio Riommi C.F. RMMMRZ60T08D653F, con domicilio eletto presso Maurizio Riommi in Roma, via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Ulpiano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29; </w:t>
      </w:r>
    </w:p>
    <w:p w:rsidR="009A0491" w:rsidRPr="009A0491" w:rsidRDefault="009A0491" w:rsidP="009A0491">
      <w:pPr>
        <w:spacing w:after="0" w:line="520" w:lineRule="atLeast"/>
        <w:jc w:val="center"/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eastAsia="it-IT"/>
        </w:rPr>
      </w:pPr>
      <w:proofErr w:type="gramStart"/>
      <w:r w:rsidRPr="009A0491"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eastAsia="it-IT"/>
        </w:rPr>
        <w:t>contro</w:t>
      </w:r>
      <w:proofErr w:type="gramEnd"/>
    </w:p>
    <w:p w:rsidR="009A0491" w:rsidRPr="009A0491" w:rsidRDefault="009A0491" w:rsidP="009A0491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Ministero dell'Istruzione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dell'Universita'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e della Ricerca non costituito in giudizio; </w:t>
      </w:r>
    </w:p>
    <w:p w:rsidR="009A0491" w:rsidRPr="009A0491" w:rsidRDefault="009A0491" w:rsidP="009A0491">
      <w:pPr>
        <w:spacing w:after="0" w:line="520" w:lineRule="atLeast"/>
        <w:jc w:val="center"/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eastAsia="it-IT"/>
        </w:rPr>
      </w:pPr>
      <w:proofErr w:type="gramStart"/>
      <w:r w:rsidRPr="009A0491"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eastAsia="it-IT"/>
        </w:rPr>
        <w:t>nei</w:t>
      </w:r>
      <w:proofErr w:type="gramEnd"/>
      <w:r w:rsidRPr="009A0491"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eastAsia="it-IT"/>
        </w:rPr>
        <w:t xml:space="preserve"> confronti di</w:t>
      </w:r>
    </w:p>
    <w:p w:rsidR="009A0491" w:rsidRPr="009A0491" w:rsidRDefault="009A0491" w:rsidP="009A0491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Simona Fanella non costituito in giudizio; </w:t>
      </w:r>
    </w:p>
    <w:p w:rsidR="009A0491" w:rsidRPr="009A0491" w:rsidRDefault="009A0491" w:rsidP="009A0491">
      <w:pPr>
        <w:spacing w:after="0" w:line="520" w:lineRule="atLeast"/>
        <w:jc w:val="center"/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eastAsia="it-IT"/>
        </w:rPr>
      </w:pPr>
      <w:proofErr w:type="gramStart"/>
      <w:r w:rsidRPr="009A0491"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eastAsia="it-IT"/>
        </w:rPr>
        <w:t>per</w:t>
      </w:r>
      <w:proofErr w:type="gramEnd"/>
      <w:r w:rsidRPr="009A0491"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eastAsia="it-IT"/>
        </w:rPr>
        <w:t xml:space="preserve"> l'annullamento</w:t>
      </w:r>
    </w:p>
    <w:p w:rsidR="009A0491" w:rsidRPr="009A0491" w:rsidRDefault="009A0491" w:rsidP="009A0491">
      <w:pPr>
        <w:spacing w:after="0" w:line="540" w:lineRule="atLeast"/>
        <w:jc w:val="center"/>
        <w:rPr>
          <w:rFonts w:ascii="Garamond" w:eastAsia="Times New Roman" w:hAnsi="Garamond" w:cs="Times New Roman"/>
          <w:i/>
          <w:iCs/>
          <w:sz w:val="30"/>
          <w:szCs w:val="30"/>
          <w:lang w:eastAsia="it-IT"/>
        </w:rPr>
      </w:pPr>
      <w:proofErr w:type="gramStart"/>
      <w:r w:rsidRPr="009A0491">
        <w:rPr>
          <w:rFonts w:ascii="Garamond" w:eastAsia="Times New Roman" w:hAnsi="Garamond" w:cs="Times New Roman"/>
          <w:i/>
          <w:iCs/>
          <w:sz w:val="30"/>
          <w:szCs w:val="30"/>
          <w:lang w:eastAsia="it-IT"/>
        </w:rPr>
        <w:t>previa</w:t>
      </w:r>
      <w:proofErr w:type="gramEnd"/>
      <w:r w:rsidRPr="009A0491">
        <w:rPr>
          <w:rFonts w:ascii="Garamond" w:eastAsia="Times New Roman" w:hAnsi="Garamond" w:cs="Times New Roman"/>
          <w:i/>
          <w:iCs/>
          <w:sz w:val="30"/>
          <w:szCs w:val="30"/>
          <w:lang w:eastAsia="it-IT"/>
        </w:rPr>
        <w:t xml:space="preserve"> sospensione dell'efficacia,</w:t>
      </w:r>
    </w:p>
    <w:p w:rsidR="009A0491" w:rsidRPr="009A0491" w:rsidRDefault="009A0491" w:rsidP="009A0491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d.m.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495 del 2016 nella parte in cui disciplinando le modalità di scioglimento della riserva nei confronti dei docenti già iscritti con riserva nelle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g.a.e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. entro il termine del 08.07.2016 non prevede la possibilità di inserimento nella iii fascia della </w:t>
      </w:r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lastRenderedPageBreak/>
        <w:t xml:space="preserve">graduatoria ad esaurimento o in una eventuale graduatoria aggiuntiva dei docenti che hanno conseguito il diploma magistrale entro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l'a.s.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2001/2002</w:t>
      </w:r>
    </w:p>
    <w:p w:rsidR="009A0491" w:rsidRPr="009A0491" w:rsidRDefault="009A0491" w:rsidP="009A0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0491" w:rsidRPr="009A0491" w:rsidRDefault="009A0491" w:rsidP="009A0491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Visti il ricorso e i relativi allegati;</w:t>
      </w:r>
    </w:p>
    <w:p w:rsidR="009A0491" w:rsidRPr="009A0491" w:rsidRDefault="009A0491" w:rsidP="009A0491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Vista l'istanza di misure cautelari monocratiche proposta dai ricorrenti, ai sensi dell'art. 56 cod. proc. </w:t>
      </w:r>
      <w:proofErr w:type="spell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amm</w:t>
      </w:r>
      <w:proofErr w:type="spell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.;</w:t>
      </w:r>
    </w:p>
    <w:p w:rsidR="009A0491" w:rsidRPr="009A0491" w:rsidRDefault="009A0491" w:rsidP="009A0491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proofErr w:type="gramStart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vista</w:t>
      </w:r>
      <w:proofErr w:type="gramEnd"/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la giurisprudenza della sezione;</w:t>
      </w:r>
    </w:p>
    <w:p w:rsidR="009A0491" w:rsidRPr="009A0491" w:rsidRDefault="009A0491" w:rsidP="009A0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0491" w:rsidRPr="009A0491" w:rsidRDefault="009A0491" w:rsidP="009A0491">
      <w:pPr>
        <w:spacing w:after="0" w:line="540" w:lineRule="atLeast"/>
        <w:jc w:val="center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P.Q.M.</w:t>
      </w:r>
    </w:p>
    <w:p w:rsidR="009A0491" w:rsidRPr="009A0491" w:rsidRDefault="009A0491" w:rsidP="009A0491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Accoglie, con inserimento dei ricorrenti nelle rispettive graduatorie a ogni effetto, compresa la stipula di contratto.</w:t>
      </w:r>
    </w:p>
    <w:p w:rsidR="009A0491" w:rsidRPr="009A0491" w:rsidRDefault="009A0491" w:rsidP="009A0491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Fissa per la trattazione collegiale la camera di consiglio del 15 dicembre 2016.</w:t>
      </w:r>
    </w:p>
    <w:p w:rsidR="009A0491" w:rsidRPr="009A0491" w:rsidRDefault="009A0491" w:rsidP="009A0491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Il presente decreto sarà eseguito dall'Amministrazione ed è depositato presso la Segreteria del Tribunale che provvederà a darne comunicazione alle parti.</w:t>
      </w:r>
    </w:p>
    <w:p w:rsidR="009A0491" w:rsidRPr="009A0491" w:rsidRDefault="009A0491" w:rsidP="009A0491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Così deciso in Roma il giorno 10 ottobre 2016.</w:t>
      </w:r>
    </w:p>
    <w:p w:rsidR="009A0491" w:rsidRPr="009A0491" w:rsidRDefault="009A0491" w:rsidP="009A04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049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A049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A049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1"/>
        <w:gridCol w:w="4425"/>
      </w:tblGrid>
      <w:tr w:rsidR="009A0491" w:rsidRPr="009A0491" w:rsidTr="009A0491">
        <w:trPr>
          <w:tblCellSpacing w:w="7" w:type="dxa"/>
        </w:trPr>
        <w:tc>
          <w:tcPr>
            <w:tcW w:w="5250" w:type="dxa"/>
            <w:vAlign w:val="center"/>
            <w:hideMark/>
          </w:tcPr>
          <w:p w:rsidR="009A0491" w:rsidRPr="009A0491" w:rsidRDefault="009A0491" w:rsidP="009A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A0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491" w:rsidRPr="009A0491" w:rsidRDefault="009A0491" w:rsidP="009A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A0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Il Presidente</w:t>
            </w:r>
          </w:p>
        </w:tc>
      </w:tr>
      <w:tr w:rsidR="009A0491" w:rsidRPr="009A0491" w:rsidTr="009A0491">
        <w:trPr>
          <w:tblCellSpacing w:w="7" w:type="dxa"/>
        </w:trPr>
        <w:tc>
          <w:tcPr>
            <w:tcW w:w="5250" w:type="dxa"/>
            <w:vAlign w:val="center"/>
            <w:hideMark/>
          </w:tcPr>
          <w:p w:rsidR="009A0491" w:rsidRPr="009A0491" w:rsidRDefault="009A0491" w:rsidP="009A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A0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491" w:rsidRPr="009A0491" w:rsidRDefault="009A0491" w:rsidP="009A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A0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Riccardo Savoia</w:t>
            </w:r>
          </w:p>
        </w:tc>
      </w:tr>
    </w:tbl>
    <w:p w:rsidR="009A0491" w:rsidRPr="009A0491" w:rsidRDefault="009A0491" w:rsidP="009A04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049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A049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A049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9A0491" w:rsidRPr="009A0491" w:rsidRDefault="009A0491" w:rsidP="009A0491">
      <w:pPr>
        <w:spacing w:after="0" w:line="540" w:lineRule="atLeast"/>
        <w:jc w:val="center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9A0491">
        <w:rPr>
          <w:rFonts w:ascii="Garamond" w:eastAsia="Times New Roman" w:hAnsi="Garamond" w:cs="Times New Roman"/>
          <w:sz w:val="30"/>
          <w:szCs w:val="30"/>
          <w:lang w:eastAsia="it-IT"/>
        </w:rPr>
        <w:t>IL SEGRETARIO</w:t>
      </w:r>
    </w:p>
    <w:p w:rsidR="008A6AE0" w:rsidRDefault="008A6AE0"/>
    <w:sectPr w:rsidR="008A6AE0" w:rsidSect="008A6A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ordic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91"/>
    <w:rsid w:val="008A6AE0"/>
    <w:rsid w:val="009A0491"/>
    <w:rsid w:val="00F7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2A54C-E8A6-4848-AA7B-6B81E96A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6A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gistri">
    <w:name w:val="registri"/>
    <w:basedOn w:val="Normale"/>
    <w:rsid w:val="009A0491"/>
    <w:pPr>
      <w:spacing w:before="100" w:beforeAutospacing="1" w:after="100" w:afterAutospacing="1" w:line="0" w:lineRule="atLeast"/>
      <w:jc w:val="right"/>
    </w:pPr>
    <w:rPr>
      <w:rFonts w:ascii="Times Nordic" w:eastAsia="Times New Roman" w:hAnsi="Times Nordic" w:cs="Times New Roman"/>
      <w:b/>
      <w:bCs/>
      <w:lang w:eastAsia="it-IT"/>
    </w:rPr>
  </w:style>
  <w:style w:type="paragraph" w:customStyle="1" w:styleId="repubblica">
    <w:name w:val="repubblica"/>
    <w:basedOn w:val="Normale"/>
    <w:rsid w:val="009A0491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color w:val="000000"/>
      <w:spacing w:val="78"/>
      <w:sz w:val="24"/>
      <w:szCs w:val="24"/>
      <w:lang w:eastAsia="it-IT"/>
    </w:rPr>
  </w:style>
  <w:style w:type="paragraph" w:customStyle="1" w:styleId="popolo">
    <w:name w:val="popolo"/>
    <w:basedOn w:val="Normale"/>
    <w:rsid w:val="009A0491"/>
    <w:pPr>
      <w:spacing w:after="0" w:line="520" w:lineRule="atLeast"/>
      <w:jc w:val="both"/>
    </w:pPr>
    <w:rPr>
      <w:rFonts w:ascii="Garamond" w:eastAsia="Times New Roman" w:hAnsi="Garamond" w:cs="Times New Roman"/>
      <w:sz w:val="30"/>
      <w:szCs w:val="30"/>
      <w:lang w:eastAsia="it-IT"/>
    </w:rPr>
  </w:style>
  <w:style w:type="paragraph" w:customStyle="1" w:styleId="sezione">
    <w:name w:val="sezione"/>
    <w:basedOn w:val="Normale"/>
    <w:rsid w:val="009A0491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color w:val="000000"/>
      <w:sz w:val="26"/>
      <w:szCs w:val="26"/>
      <w:lang w:eastAsia="it-IT"/>
    </w:rPr>
  </w:style>
  <w:style w:type="paragraph" w:customStyle="1" w:styleId="contro">
    <w:name w:val="contro"/>
    <w:basedOn w:val="Normale"/>
    <w:rsid w:val="009A0491"/>
    <w:pPr>
      <w:spacing w:after="0" w:line="520" w:lineRule="atLeast"/>
      <w:jc w:val="center"/>
    </w:pPr>
    <w:rPr>
      <w:rFonts w:ascii="Garamond" w:eastAsia="Times New Roman" w:hAnsi="Garamond" w:cs="Times New Roman"/>
      <w:b/>
      <w:bCs/>
      <w:i/>
      <w:iCs/>
      <w:sz w:val="30"/>
      <w:szCs w:val="30"/>
      <w:lang w:eastAsia="it-IT"/>
    </w:rPr>
  </w:style>
  <w:style w:type="paragraph" w:customStyle="1" w:styleId="tabula">
    <w:name w:val="tabula"/>
    <w:basedOn w:val="Normale"/>
    <w:rsid w:val="009A0491"/>
    <w:pPr>
      <w:spacing w:after="0" w:line="520" w:lineRule="atLeast"/>
      <w:ind w:firstLine="567"/>
    </w:pPr>
    <w:rPr>
      <w:rFonts w:ascii="Garamond" w:eastAsia="Times New Roman" w:hAnsi="Garamond" w:cs="Times New Roman"/>
      <w:sz w:val="30"/>
      <w:szCs w:val="30"/>
      <w:lang w:eastAsia="it-IT"/>
    </w:rPr>
  </w:style>
  <w:style w:type="paragraph" w:customStyle="1" w:styleId="fatto">
    <w:name w:val="fatto"/>
    <w:basedOn w:val="Normale"/>
    <w:rsid w:val="009A0491"/>
    <w:pPr>
      <w:spacing w:after="0" w:line="540" w:lineRule="atLeast"/>
      <w:jc w:val="center"/>
    </w:pPr>
    <w:rPr>
      <w:rFonts w:ascii="Garamond" w:eastAsia="Times New Roman" w:hAnsi="Garamond" w:cs="Times New Roman"/>
      <w:sz w:val="30"/>
      <w:szCs w:val="30"/>
      <w:lang w:eastAsia="it-IT"/>
    </w:rPr>
  </w:style>
  <w:style w:type="paragraph" w:customStyle="1" w:styleId="previa">
    <w:name w:val="previa"/>
    <w:basedOn w:val="Normale"/>
    <w:rsid w:val="009A0491"/>
    <w:pPr>
      <w:spacing w:after="0" w:line="540" w:lineRule="atLeast"/>
      <w:jc w:val="center"/>
    </w:pPr>
    <w:rPr>
      <w:rFonts w:ascii="Garamond" w:eastAsia="Times New Roman" w:hAnsi="Garamond" w:cs="Times New Roman"/>
      <w:i/>
      <w:iCs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Fabrizia De Cuia</cp:lastModifiedBy>
  <cp:revision>2</cp:revision>
  <dcterms:created xsi:type="dcterms:W3CDTF">2016-10-12T10:18:00Z</dcterms:created>
  <dcterms:modified xsi:type="dcterms:W3CDTF">2016-10-12T10:18:00Z</dcterms:modified>
</cp:coreProperties>
</file>